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EE" w:rsidRPr="00366388" w:rsidRDefault="00235BEE" w:rsidP="00235BEE">
      <w:pPr>
        <w:pStyle w:val="1"/>
        <w:spacing w:before="0" w:beforeAutospacing="0" w:after="0" w:afterAutospacing="0" w:line="270" w:lineRule="atLeast"/>
        <w:rPr>
          <w:rFonts w:ascii="Tahoma" w:hAnsi="Tahoma" w:cs="Tahoma"/>
          <w:sz w:val="24"/>
          <w:szCs w:val="24"/>
        </w:rPr>
      </w:pPr>
      <w:proofErr w:type="spellStart"/>
      <w:r w:rsidRPr="00366388">
        <w:rPr>
          <w:rFonts w:ascii="Tahoma" w:hAnsi="Tahoma" w:cs="Tahoma"/>
          <w:sz w:val="24"/>
          <w:szCs w:val="24"/>
        </w:rPr>
        <w:t>Відомості</w:t>
      </w:r>
      <w:proofErr w:type="spellEnd"/>
      <w:r w:rsidRPr="0036638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66388">
        <w:rPr>
          <w:rFonts w:ascii="Tahoma" w:hAnsi="Tahoma" w:cs="Tahoma"/>
          <w:sz w:val="24"/>
          <w:szCs w:val="24"/>
        </w:rPr>
        <w:t>щодо</w:t>
      </w:r>
      <w:proofErr w:type="spellEnd"/>
      <w:r w:rsidRPr="0036638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66388">
        <w:rPr>
          <w:rFonts w:ascii="Tahoma" w:hAnsi="Tahoma" w:cs="Tahoma"/>
          <w:sz w:val="24"/>
          <w:szCs w:val="24"/>
        </w:rPr>
        <w:t>участі</w:t>
      </w:r>
      <w:proofErr w:type="spellEnd"/>
      <w:r w:rsidRPr="0036638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66388">
        <w:rPr>
          <w:rFonts w:ascii="Tahoma" w:hAnsi="Tahoma" w:cs="Tahoma"/>
          <w:sz w:val="24"/>
          <w:szCs w:val="24"/>
        </w:rPr>
        <w:t>емітента</w:t>
      </w:r>
      <w:proofErr w:type="spellEnd"/>
      <w:r w:rsidRPr="00366388">
        <w:rPr>
          <w:rFonts w:ascii="Tahoma" w:hAnsi="Tahoma" w:cs="Tahoma"/>
          <w:sz w:val="24"/>
          <w:szCs w:val="24"/>
        </w:rPr>
        <w:t xml:space="preserve"> в </w:t>
      </w:r>
      <w:proofErr w:type="spellStart"/>
      <w:r w:rsidRPr="00366388">
        <w:rPr>
          <w:rFonts w:ascii="Tahoma" w:hAnsi="Tahoma" w:cs="Tahoma"/>
          <w:sz w:val="24"/>
          <w:szCs w:val="24"/>
        </w:rPr>
        <w:t>створенні</w:t>
      </w:r>
      <w:proofErr w:type="spellEnd"/>
      <w:r w:rsidRPr="0036638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66388">
        <w:rPr>
          <w:rFonts w:ascii="Tahoma" w:hAnsi="Tahoma" w:cs="Tahoma"/>
          <w:sz w:val="24"/>
          <w:szCs w:val="24"/>
        </w:rPr>
        <w:t>юридичних</w:t>
      </w:r>
      <w:proofErr w:type="spellEnd"/>
      <w:r w:rsidRPr="00366388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366388">
        <w:rPr>
          <w:rFonts w:ascii="Tahoma" w:hAnsi="Tahoma" w:cs="Tahoma"/>
          <w:sz w:val="24"/>
          <w:szCs w:val="24"/>
        </w:rPr>
        <w:t>осіб</w:t>
      </w:r>
      <w:proofErr w:type="spellEnd"/>
      <w:proofErr w:type="gramEnd"/>
    </w:p>
    <w:p w:rsidR="00235BEE" w:rsidRPr="00366388" w:rsidRDefault="00235BEE" w:rsidP="00235BEE"/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C5C5C5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9710"/>
      </w:tblGrid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Найменування</w:t>
            </w:r>
            <w:proofErr w:type="spellEnd"/>
          </w:p>
        </w:tc>
        <w:tc>
          <w:tcPr>
            <w:tcW w:w="97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ДП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Оздоровчий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комплекс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ім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. Комарова В.М."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відкритого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акціонерного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товариства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агрегатний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завод"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Організаційно-правова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форма</w:t>
            </w:r>
          </w:p>
        </w:tc>
        <w:tc>
          <w:tcPr>
            <w:tcW w:w="97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Ідентифікаційний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код за ЄДРПОУ</w:t>
            </w:r>
          </w:p>
        </w:tc>
        <w:tc>
          <w:tcPr>
            <w:tcW w:w="97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24750651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Місцезнаходження</w:t>
            </w:r>
            <w:proofErr w:type="spellEnd"/>
          </w:p>
        </w:tc>
        <w:tc>
          <w:tcPr>
            <w:tcW w:w="97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Арабатська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Стр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ілка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7-й км,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Геничеський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р-он,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Херсонська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обл.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71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є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унітарним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підприємством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в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якому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100% статутного фонду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належить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АТ "ДАЗ".</w:t>
            </w:r>
          </w:p>
        </w:tc>
      </w:tr>
    </w:tbl>
    <w:p w:rsidR="00235BEE" w:rsidRPr="00366388" w:rsidRDefault="00235BEE" w:rsidP="00235BEE"/>
    <w:tbl>
      <w:tblPr>
        <w:tblW w:w="14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C5C5C5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9720"/>
      </w:tblGrid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Найменування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 xml:space="preserve">ДП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фірма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"Ракета"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відкритого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акціонерного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товариства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агрегатний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завод"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Організаційно-правова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форма</w:t>
            </w:r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Ідентифікаційний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код за ЄДРПОУ</w:t>
            </w:r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24994873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Місцезнаходження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вул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Комсомольська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</w:t>
            </w:r>
            <w:smartTag w:uri="urn:schemas-microsoft-com:office:smarttags" w:element="metricconverter">
              <w:smartTagPr>
                <w:attr w:name="ProductID" w:val="35, м"/>
              </w:smartTagPr>
              <w:r w:rsidRPr="00366388">
                <w:rPr>
                  <w:rFonts w:ascii="Tahoma" w:hAnsi="Tahoma" w:cs="Tahoma"/>
                  <w:sz w:val="17"/>
                  <w:szCs w:val="17"/>
                </w:rPr>
                <w:t>35, м</w:t>
              </w:r>
            </w:smartTag>
            <w:r w:rsidRPr="00366388"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>, 49070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є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унітарним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підприємством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в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якому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100% статутного фонду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належить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АТ "ДАЗ".</w:t>
            </w:r>
          </w:p>
        </w:tc>
      </w:tr>
    </w:tbl>
    <w:p w:rsidR="00235BEE" w:rsidRPr="00366388" w:rsidRDefault="00235BEE" w:rsidP="00235BEE"/>
    <w:tbl>
      <w:tblPr>
        <w:tblW w:w="14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C5C5C5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9720"/>
      </w:tblGrid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Найменування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ДП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Авіаагрегат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"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відкритого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акціонерного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товариства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агрегатний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завод"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Організаційно-правова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форма</w:t>
            </w:r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Ідентифікаційний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код за ЄДРПОУ</w:t>
            </w:r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30499884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Місцезнаходження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вул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Щепкіна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</w:t>
            </w:r>
            <w:smartTag w:uri="urn:schemas-microsoft-com:office:smarttags" w:element="metricconverter">
              <w:smartTagPr>
                <w:attr w:name="ProductID" w:val="53, м"/>
              </w:smartTagPr>
              <w:r w:rsidRPr="00366388">
                <w:rPr>
                  <w:rFonts w:ascii="Tahoma" w:hAnsi="Tahoma" w:cs="Tahoma"/>
                  <w:sz w:val="17"/>
                  <w:szCs w:val="17"/>
                </w:rPr>
                <w:t>53, м</w:t>
              </w:r>
            </w:smartTag>
            <w:r w:rsidRPr="00366388"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>, 49052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є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унітарним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підприємством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в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якому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100% статутного фонду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належить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АТ "ДАЗ".</w:t>
            </w:r>
          </w:p>
        </w:tc>
      </w:tr>
    </w:tbl>
    <w:p w:rsidR="00235BEE" w:rsidRDefault="00235BEE" w:rsidP="00235BEE"/>
    <w:p w:rsidR="00235BEE" w:rsidRDefault="00235BEE" w:rsidP="00235BEE"/>
    <w:p w:rsidR="00235BEE" w:rsidRPr="00366388" w:rsidRDefault="00235BEE" w:rsidP="00235BEE"/>
    <w:tbl>
      <w:tblPr>
        <w:tblW w:w="14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C5C5C5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9720"/>
      </w:tblGrid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lastRenderedPageBreak/>
              <w:t>Найменування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ДП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Авіакомплект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"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відкритого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акціонерного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товариства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"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агрегатний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завод"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Організаційно-правова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форма</w:t>
            </w:r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Ідентифікаційний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код за ЄДРПОУ</w:t>
            </w:r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30585009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Місцезнаходження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вул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Щепкіна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</w:t>
            </w:r>
            <w:smartTag w:uri="urn:schemas-microsoft-com:office:smarttags" w:element="metricconverter">
              <w:smartTagPr>
                <w:attr w:name="ProductID" w:val="53, м"/>
              </w:smartTagPr>
              <w:r w:rsidRPr="00366388">
                <w:rPr>
                  <w:rFonts w:ascii="Tahoma" w:hAnsi="Tahoma" w:cs="Tahoma"/>
                  <w:sz w:val="17"/>
                  <w:szCs w:val="17"/>
                </w:rPr>
                <w:t>53, м</w:t>
              </w:r>
            </w:smartTag>
            <w:r w:rsidRPr="00366388"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Дніпропетровськ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>, 49052</w:t>
            </w:r>
          </w:p>
        </w:tc>
      </w:tr>
      <w:tr w:rsidR="00235BEE" w:rsidRPr="00366388" w:rsidTr="005F38DF">
        <w:trPr>
          <w:trHeight w:val="315"/>
        </w:trPr>
        <w:tc>
          <w:tcPr>
            <w:tcW w:w="429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7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35BEE" w:rsidRPr="00366388" w:rsidRDefault="00235BEE" w:rsidP="005F38DF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 w:rsidRPr="00366388"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Дочірнє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366388">
              <w:rPr>
                <w:rFonts w:ascii="Tahoma" w:hAnsi="Tahoma" w:cs="Tahoma"/>
                <w:sz w:val="17"/>
                <w:szCs w:val="17"/>
              </w:rPr>
              <w:t>п</w:t>
            </w:r>
            <w:proofErr w:type="gramEnd"/>
            <w:r w:rsidRPr="00366388">
              <w:rPr>
                <w:rFonts w:ascii="Tahoma" w:hAnsi="Tahoma" w:cs="Tahoma"/>
                <w:sz w:val="17"/>
                <w:szCs w:val="17"/>
              </w:rPr>
              <w:t>ідприємство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є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унітарним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підприємством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, в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якому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100% статутного фонду </w:t>
            </w:r>
            <w:proofErr w:type="spellStart"/>
            <w:r w:rsidRPr="00366388">
              <w:rPr>
                <w:rFonts w:ascii="Tahoma" w:hAnsi="Tahoma" w:cs="Tahoma"/>
                <w:sz w:val="17"/>
                <w:szCs w:val="17"/>
              </w:rPr>
              <w:t>належить</w:t>
            </w:r>
            <w:proofErr w:type="spellEnd"/>
            <w:r w:rsidRPr="00366388">
              <w:rPr>
                <w:rFonts w:ascii="Tahoma" w:hAnsi="Tahoma" w:cs="Tahoma"/>
                <w:sz w:val="17"/>
                <w:szCs w:val="17"/>
              </w:rPr>
              <w:t xml:space="preserve"> АТ "ДАЗ".</w:t>
            </w:r>
          </w:p>
        </w:tc>
      </w:tr>
    </w:tbl>
    <w:p w:rsidR="003B1065" w:rsidRDefault="003B1065">
      <w:bookmarkStart w:id="0" w:name="_GoBack"/>
      <w:bookmarkEnd w:id="0"/>
    </w:p>
    <w:sectPr w:rsidR="003B1065" w:rsidSect="00235B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65"/>
    <w:rsid w:val="00235BEE"/>
    <w:rsid w:val="003B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35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5B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35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5B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2</cp:revision>
  <dcterms:created xsi:type="dcterms:W3CDTF">2017-07-26T07:33:00Z</dcterms:created>
  <dcterms:modified xsi:type="dcterms:W3CDTF">2017-07-26T07:33:00Z</dcterms:modified>
</cp:coreProperties>
</file>